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2" w:rsidRPr="009D7A95" w:rsidRDefault="00BC0BF2">
      <w:pPr>
        <w:pStyle w:val="Szvegtrzs"/>
        <w:spacing w:before="8"/>
        <w:ind w:left="0" w:firstLine="0"/>
        <w:rPr>
          <w:rFonts w:asciiTheme="minorHAnsi" w:hAnsiTheme="minorHAnsi" w:cstheme="minorHAnsi"/>
          <w:sz w:val="21"/>
          <w:lang w:val="hu-HU"/>
        </w:rPr>
      </w:pPr>
      <w:r w:rsidRPr="00416688"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-882650</wp:posOffset>
            </wp:positionV>
            <wp:extent cx="1571625" cy="1495425"/>
            <wp:effectExtent l="0" t="0" r="9525" b="9525"/>
            <wp:wrapNone/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7DFF">
        <w:rPr>
          <w:noProof/>
          <w:lang w:val="hu-HU" w:eastAsia="hu-H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-1044575</wp:posOffset>
            </wp:positionV>
            <wp:extent cx="2876550" cy="1800225"/>
            <wp:effectExtent l="0" t="0" r="0" b="9525"/>
            <wp:wrapNone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7CDE" w:rsidRPr="009D7A95" w:rsidRDefault="00DD7CDE" w:rsidP="00DD7CDE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hu-HU"/>
        </w:rPr>
      </w:pPr>
    </w:p>
    <w:p w:rsidR="00DD7CDE" w:rsidRPr="009D7A95" w:rsidRDefault="00DD7CDE" w:rsidP="00DD7CDE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hu-HU"/>
        </w:rPr>
      </w:pPr>
    </w:p>
    <w:p w:rsidR="00DD7CDE" w:rsidRPr="009D7A95" w:rsidRDefault="00DD7CDE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DD7CDE" w:rsidRPr="009D7A95" w:rsidRDefault="00DD7CDE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DD7CDE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40"/>
          <w:szCs w:val="28"/>
          <w:lang w:val="hu-HU"/>
        </w:rPr>
      </w:pPr>
      <w:r w:rsidRPr="009D7A95">
        <w:rPr>
          <w:rFonts w:asciiTheme="minorHAnsi" w:eastAsiaTheme="minorHAnsi" w:hAnsiTheme="minorHAnsi" w:cstheme="minorHAnsi"/>
          <w:b/>
          <w:bCs/>
          <w:sz w:val="40"/>
          <w:szCs w:val="28"/>
          <w:lang w:val="hu-HU"/>
        </w:rPr>
        <w:t>SZAKMAI TERV</w:t>
      </w:r>
    </w:p>
    <w:p w:rsidR="00DD7CDE" w:rsidRPr="009D7A95" w:rsidRDefault="00DD7CDE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DD7CDE" w:rsidRPr="009D7A95" w:rsidRDefault="00DD7CDE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DD7CDE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9D7A95" w:rsidRDefault="00200AC3" w:rsidP="00C83C8F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</w:p>
    <w:p w:rsidR="00200AC3" w:rsidRPr="00C15784" w:rsidRDefault="00C15784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color w:val="365F91" w:themeColor="accent1" w:themeShade="BF"/>
          <w:sz w:val="36"/>
          <w:lang w:val="hu-HU" w:eastAsia="hu-HU"/>
        </w:rPr>
      </w:pPr>
      <w:r w:rsidRPr="00C15784">
        <w:rPr>
          <w:rFonts w:asciiTheme="minorHAnsi" w:hAnsiTheme="minorHAnsi" w:cstheme="minorHAnsi"/>
          <w:b/>
          <w:noProof/>
          <w:color w:val="365F91" w:themeColor="accent1" w:themeShade="BF"/>
          <w:sz w:val="36"/>
          <w:lang w:val="hu-HU" w:eastAsia="hu-HU"/>
        </w:rPr>
        <w:t>PROJEKT címe: ……………………………………</w:t>
      </w:r>
    </w:p>
    <w:p w:rsidR="00DD7CDE" w:rsidRDefault="00DD7CDE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  <w:r>
        <w:rPr>
          <w:rFonts w:asciiTheme="minorHAnsi" w:hAnsiTheme="minorHAnsi" w:cstheme="minorHAnsi"/>
          <w:b/>
          <w:noProof/>
          <w:sz w:val="36"/>
          <w:lang w:val="hu-HU" w:eastAsia="hu-HU"/>
        </w:rPr>
        <w:t>Gárdonyi Csillagok ESZA típusú felhívásaihoz</w:t>
      </w:r>
    </w:p>
    <w:p w:rsidR="00A9346C" w:rsidRDefault="00A9346C" w:rsidP="00A9346C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A9346C" w:rsidRDefault="00A9346C" w:rsidP="00A9346C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  <w:r w:rsidRPr="00D47752">
        <w:rPr>
          <w:rFonts w:asciiTheme="minorHAnsi" w:hAnsiTheme="minorHAnsi" w:cstheme="minorHAnsi"/>
          <w:b/>
          <w:noProof/>
          <w:sz w:val="36"/>
          <w:lang w:val="hu-HU" w:eastAsia="hu-HU"/>
        </w:rPr>
        <w:t>TOP-7.1.1.-16-H-050-5</w:t>
      </w:r>
    </w:p>
    <w:p w:rsidR="00A9346C" w:rsidRDefault="00A9346C" w:rsidP="00A9346C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6B44F4" w:rsidRPr="009D7A95" w:rsidRDefault="006B44F4" w:rsidP="006B44F4">
      <w:pPr>
        <w:pStyle w:val="Listaszerbekezds"/>
        <w:ind w:left="0" w:firstLine="0"/>
        <w:jc w:val="center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>A Szakmai Terv elvárt terjedelem címlappal és tartalomjegyzékkel együtt maximum 5-7 oldal.</w:t>
      </w: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DD7CDE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noProof/>
          <w:sz w:val="36"/>
          <w:lang w:val="hu-HU" w:eastAsia="hu-HU"/>
        </w:rPr>
      </w:pPr>
    </w:p>
    <w:p w:rsidR="00BC0BF2" w:rsidRDefault="00BC0BF2" w:rsidP="00C83C8F">
      <w:pPr>
        <w:rPr>
          <w:rFonts w:asciiTheme="minorHAnsi" w:eastAsiaTheme="minorHAnsi" w:hAnsiTheme="minorHAnsi" w:cstheme="minorHAnsi"/>
          <w:sz w:val="28"/>
          <w:szCs w:val="23"/>
          <w:lang w:val="hu-HU"/>
        </w:rPr>
      </w:pPr>
    </w:p>
    <w:p w:rsidR="00BC0BF2" w:rsidRDefault="00BC0BF2" w:rsidP="00C83C8F">
      <w:pPr>
        <w:rPr>
          <w:rFonts w:asciiTheme="minorHAnsi" w:eastAsiaTheme="minorHAnsi" w:hAnsiTheme="minorHAnsi" w:cstheme="minorHAnsi"/>
          <w:sz w:val="28"/>
          <w:szCs w:val="23"/>
          <w:lang w:val="hu-HU"/>
        </w:rPr>
      </w:pPr>
      <w:r>
        <w:rPr>
          <w:rFonts w:asciiTheme="minorHAnsi" w:eastAsiaTheme="minorHAnsi" w:hAnsiTheme="minorHAnsi" w:cstheme="minorHAnsi"/>
          <w:sz w:val="28"/>
          <w:szCs w:val="23"/>
          <w:lang w:val="hu-HU"/>
        </w:rPr>
        <w:br w:type="page"/>
      </w:r>
    </w:p>
    <w:p w:rsidR="00C83C8F" w:rsidRPr="009D7A95" w:rsidRDefault="00C83C8F" w:rsidP="00C83C8F">
      <w:pPr>
        <w:jc w:val="center"/>
        <w:rPr>
          <w:rFonts w:asciiTheme="minorHAnsi" w:eastAsiaTheme="minorHAnsi" w:hAnsiTheme="minorHAnsi" w:cstheme="minorHAnsi"/>
          <w:sz w:val="28"/>
          <w:szCs w:val="23"/>
          <w:lang w:val="hu-HU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val="en-US"/>
        </w:rPr>
        <w:id w:val="1497704349"/>
        <w:docPartObj>
          <w:docPartGallery w:val="Table of Contents"/>
          <w:docPartUnique/>
        </w:docPartObj>
      </w:sdtPr>
      <w:sdtEndPr/>
      <w:sdtContent>
        <w:p w:rsidR="00F65388" w:rsidRPr="009D7A95" w:rsidRDefault="00F65388" w:rsidP="00B265B0">
          <w:pPr>
            <w:pStyle w:val="Tartalomjegyzkcmsora"/>
            <w:spacing w:before="240" w:after="240"/>
            <w:jc w:val="center"/>
          </w:pPr>
          <w:r w:rsidRPr="009D7A95">
            <w:rPr>
              <w:rFonts w:asciiTheme="minorHAnsi" w:hAnsiTheme="minorHAnsi" w:cstheme="minorHAnsi"/>
              <w:color w:val="auto"/>
            </w:rPr>
            <w:t>Tartalomjegyzék</w:t>
          </w:r>
        </w:p>
        <w:p w:rsidR="00A9346C" w:rsidRDefault="00817915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r w:rsidRPr="009D7A95">
            <w:rPr>
              <w:lang w:val="hu-HU"/>
            </w:rPr>
            <w:fldChar w:fldCharType="begin"/>
          </w:r>
          <w:r w:rsidR="00F65388" w:rsidRPr="009D7A95">
            <w:rPr>
              <w:lang w:val="hu-HU"/>
            </w:rPr>
            <w:instrText xml:space="preserve"> TOC \o "1-3" \h \z \u </w:instrText>
          </w:r>
          <w:r w:rsidRPr="009D7A95">
            <w:rPr>
              <w:lang w:val="hu-HU"/>
            </w:rPr>
            <w:fldChar w:fldCharType="separate"/>
          </w:r>
          <w:hyperlink w:anchor="_Toc531595472" w:history="1"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1.</w:t>
            </w:r>
            <w:r w:rsidR="00A9346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A projektgazda bemutatása</w:t>
            </w:r>
            <w:r w:rsidR="00A934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346C">
              <w:rPr>
                <w:noProof/>
                <w:webHidden/>
              </w:rPr>
              <w:instrText xml:space="preserve"> PAGEREF _Toc531595472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12A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46C" w:rsidRDefault="00147D6F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hyperlink w:anchor="_Toc531595473" w:history="1"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2.</w:t>
            </w:r>
            <w:r w:rsidR="00A9346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A megvalósítani tervezett tevékenységek, programok a felhívásban megfogalmazott célokhoz való kapcsolódásának bemutatása</w:t>
            </w:r>
            <w:r w:rsidR="00A9346C">
              <w:rPr>
                <w:noProof/>
                <w:webHidden/>
              </w:rPr>
              <w:tab/>
            </w:r>
            <w:r w:rsidR="00817915">
              <w:rPr>
                <w:noProof/>
                <w:webHidden/>
              </w:rPr>
              <w:fldChar w:fldCharType="begin"/>
            </w:r>
            <w:r w:rsidR="00A9346C">
              <w:rPr>
                <w:noProof/>
                <w:webHidden/>
              </w:rPr>
              <w:instrText xml:space="preserve"> PAGEREF _Toc531595473 \h </w:instrText>
            </w:r>
            <w:r w:rsidR="00817915">
              <w:rPr>
                <w:noProof/>
                <w:webHidden/>
              </w:rPr>
            </w:r>
            <w:r w:rsidR="00817915">
              <w:rPr>
                <w:noProof/>
                <w:webHidden/>
              </w:rPr>
              <w:fldChar w:fldCharType="separate"/>
            </w:r>
            <w:r w:rsidR="004612A4">
              <w:rPr>
                <w:noProof/>
                <w:webHidden/>
              </w:rPr>
              <w:t>3</w:t>
            </w:r>
            <w:r w:rsidR="00817915">
              <w:rPr>
                <w:noProof/>
                <w:webHidden/>
              </w:rPr>
              <w:fldChar w:fldCharType="end"/>
            </w:r>
          </w:hyperlink>
        </w:p>
        <w:p w:rsidR="00A9346C" w:rsidRDefault="00147D6F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hyperlink w:anchor="_Toc531595474" w:history="1"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3.</w:t>
            </w:r>
            <w:r w:rsidR="00A9346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Helyzetértékelés, célcsoport bemutatása, célok</w:t>
            </w:r>
            <w:r w:rsidR="00A9346C">
              <w:rPr>
                <w:noProof/>
                <w:webHidden/>
              </w:rPr>
              <w:tab/>
            </w:r>
            <w:r w:rsidR="00817915">
              <w:rPr>
                <w:noProof/>
                <w:webHidden/>
              </w:rPr>
              <w:fldChar w:fldCharType="begin"/>
            </w:r>
            <w:r w:rsidR="00A9346C">
              <w:rPr>
                <w:noProof/>
                <w:webHidden/>
              </w:rPr>
              <w:instrText xml:space="preserve"> PAGEREF _Toc531595474 \h </w:instrText>
            </w:r>
            <w:r w:rsidR="00817915">
              <w:rPr>
                <w:noProof/>
                <w:webHidden/>
              </w:rPr>
            </w:r>
            <w:r w:rsidR="00817915">
              <w:rPr>
                <w:noProof/>
                <w:webHidden/>
              </w:rPr>
              <w:fldChar w:fldCharType="separate"/>
            </w:r>
            <w:r w:rsidR="004612A4">
              <w:rPr>
                <w:noProof/>
                <w:webHidden/>
              </w:rPr>
              <w:t>5</w:t>
            </w:r>
            <w:r w:rsidR="00817915">
              <w:rPr>
                <w:noProof/>
                <w:webHidden/>
              </w:rPr>
              <w:fldChar w:fldCharType="end"/>
            </w:r>
          </w:hyperlink>
        </w:p>
        <w:p w:rsidR="00A9346C" w:rsidRDefault="00147D6F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hyperlink w:anchor="_Toc531595475" w:history="1"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4.</w:t>
            </w:r>
            <w:r w:rsidR="00A9346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Kockázatok bemutatása</w:t>
            </w:r>
            <w:r w:rsidR="00A9346C">
              <w:rPr>
                <w:noProof/>
                <w:webHidden/>
              </w:rPr>
              <w:tab/>
            </w:r>
            <w:r w:rsidR="00817915">
              <w:rPr>
                <w:noProof/>
                <w:webHidden/>
              </w:rPr>
              <w:fldChar w:fldCharType="begin"/>
            </w:r>
            <w:r w:rsidR="00A9346C">
              <w:rPr>
                <w:noProof/>
                <w:webHidden/>
              </w:rPr>
              <w:instrText xml:space="preserve"> PAGEREF _Toc531595475 \h </w:instrText>
            </w:r>
            <w:r w:rsidR="00817915">
              <w:rPr>
                <w:noProof/>
                <w:webHidden/>
              </w:rPr>
            </w:r>
            <w:r w:rsidR="00817915">
              <w:rPr>
                <w:noProof/>
                <w:webHidden/>
              </w:rPr>
              <w:fldChar w:fldCharType="separate"/>
            </w:r>
            <w:r w:rsidR="004612A4">
              <w:rPr>
                <w:noProof/>
                <w:webHidden/>
              </w:rPr>
              <w:t>5</w:t>
            </w:r>
            <w:r w:rsidR="00817915">
              <w:rPr>
                <w:noProof/>
                <w:webHidden/>
              </w:rPr>
              <w:fldChar w:fldCharType="end"/>
            </w:r>
          </w:hyperlink>
        </w:p>
        <w:p w:rsidR="00A9346C" w:rsidRDefault="00147D6F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hyperlink w:anchor="_Toc531595476" w:history="1"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5.</w:t>
            </w:r>
            <w:r w:rsidR="00A9346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A képességfejlesztés és tudás helyben történő elérésének bemutatása</w:t>
            </w:r>
            <w:r w:rsidR="00A9346C">
              <w:rPr>
                <w:noProof/>
                <w:webHidden/>
              </w:rPr>
              <w:tab/>
            </w:r>
            <w:r w:rsidR="00817915">
              <w:rPr>
                <w:noProof/>
                <w:webHidden/>
              </w:rPr>
              <w:fldChar w:fldCharType="begin"/>
            </w:r>
            <w:r w:rsidR="00A9346C">
              <w:rPr>
                <w:noProof/>
                <w:webHidden/>
              </w:rPr>
              <w:instrText xml:space="preserve"> PAGEREF _Toc531595476 \h </w:instrText>
            </w:r>
            <w:r w:rsidR="00817915">
              <w:rPr>
                <w:noProof/>
                <w:webHidden/>
              </w:rPr>
            </w:r>
            <w:r w:rsidR="00817915">
              <w:rPr>
                <w:noProof/>
                <w:webHidden/>
              </w:rPr>
              <w:fldChar w:fldCharType="separate"/>
            </w:r>
            <w:r w:rsidR="004612A4">
              <w:rPr>
                <w:noProof/>
                <w:webHidden/>
              </w:rPr>
              <w:t>5</w:t>
            </w:r>
            <w:r w:rsidR="00817915">
              <w:rPr>
                <w:noProof/>
                <w:webHidden/>
              </w:rPr>
              <w:fldChar w:fldCharType="end"/>
            </w:r>
          </w:hyperlink>
        </w:p>
        <w:p w:rsidR="00A9346C" w:rsidRDefault="00147D6F">
          <w:pPr>
            <w:pStyle w:val="TJ1"/>
            <w:rPr>
              <w:rFonts w:asciiTheme="minorHAnsi" w:eastAsiaTheme="minorEastAsia" w:hAnsiTheme="minorHAnsi" w:cstheme="minorBidi"/>
              <w:noProof/>
              <w:lang w:val="hu-HU" w:eastAsia="hu-HU"/>
            </w:rPr>
          </w:pPr>
          <w:hyperlink w:anchor="_Toc531595477" w:history="1"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6.</w:t>
            </w:r>
            <w:r w:rsidR="00A9346C">
              <w:rPr>
                <w:rFonts w:asciiTheme="minorHAnsi" w:eastAsiaTheme="minorEastAsia" w:hAnsiTheme="minorHAnsi" w:cstheme="minorBidi"/>
                <w:noProof/>
                <w:lang w:val="hu-HU" w:eastAsia="hu-HU"/>
              </w:rPr>
              <w:tab/>
            </w:r>
            <w:r w:rsidR="00A9346C" w:rsidRPr="00E920A4">
              <w:rPr>
                <w:rStyle w:val="Hiperhivatkozs"/>
                <w:rFonts w:eastAsiaTheme="minorHAnsi" w:cstheme="minorHAnsi"/>
                <w:noProof/>
                <w:lang w:val="hu-HU"/>
              </w:rPr>
              <w:t>A fenntarthatósági, esélyegyenlőségi és környezetvédelmi szempontok érvényesítése érdekében tett intézkedések, vállalások</w:t>
            </w:r>
            <w:r w:rsidR="00A9346C">
              <w:rPr>
                <w:noProof/>
                <w:webHidden/>
              </w:rPr>
              <w:tab/>
            </w:r>
            <w:r w:rsidR="00817915">
              <w:rPr>
                <w:noProof/>
                <w:webHidden/>
              </w:rPr>
              <w:fldChar w:fldCharType="begin"/>
            </w:r>
            <w:r w:rsidR="00A9346C">
              <w:rPr>
                <w:noProof/>
                <w:webHidden/>
              </w:rPr>
              <w:instrText xml:space="preserve"> PAGEREF _Toc531595477 \h </w:instrText>
            </w:r>
            <w:r w:rsidR="00817915">
              <w:rPr>
                <w:noProof/>
                <w:webHidden/>
              </w:rPr>
            </w:r>
            <w:r w:rsidR="00817915">
              <w:rPr>
                <w:noProof/>
                <w:webHidden/>
              </w:rPr>
              <w:fldChar w:fldCharType="separate"/>
            </w:r>
            <w:r w:rsidR="004612A4">
              <w:rPr>
                <w:noProof/>
                <w:webHidden/>
              </w:rPr>
              <w:t>5</w:t>
            </w:r>
            <w:r w:rsidR="00817915">
              <w:rPr>
                <w:noProof/>
                <w:webHidden/>
              </w:rPr>
              <w:fldChar w:fldCharType="end"/>
            </w:r>
          </w:hyperlink>
        </w:p>
        <w:p w:rsidR="002A3D00" w:rsidRDefault="00817915" w:rsidP="002A3D00">
          <w:r w:rsidRPr="009D7A95">
            <w:rPr>
              <w:lang w:val="hu-HU"/>
            </w:rPr>
            <w:fldChar w:fldCharType="end"/>
          </w:r>
        </w:p>
      </w:sdtContent>
    </w:sdt>
    <w:bookmarkStart w:id="0" w:name="_Toc473896045" w:displacedByCustomXml="prev"/>
    <w:bookmarkStart w:id="1" w:name="_Toc477778651" w:displacedByCustomXml="prev"/>
    <w:p w:rsidR="009667AC" w:rsidRDefault="009667AC" w:rsidP="00617235">
      <w:pPr>
        <w:jc w:val="both"/>
        <w:rPr>
          <w:lang w:val="hu-HU"/>
        </w:rPr>
      </w:pPr>
    </w:p>
    <w:p w:rsidR="009667AC" w:rsidRDefault="009667AC" w:rsidP="00A73DFC">
      <w:pPr>
        <w:rPr>
          <w:lang w:val="hu-HU"/>
        </w:rPr>
      </w:pPr>
    </w:p>
    <w:p w:rsidR="00334501" w:rsidRDefault="00334501">
      <w:pPr>
        <w:rPr>
          <w:lang w:val="hu-HU"/>
        </w:rPr>
      </w:pPr>
      <w:r>
        <w:rPr>
          <w:lang w:val="hu-HU"/>
        </w:rPr>
        <w:br w:type="page"/>
      </w:r>
    </w:p>
    <w:p w:rsidR="00362A8A" w:rsidRPr="000C2461" w:rsidRDefault="00362A8A" w:rsidP="00901062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2" w:name="_Toc531595472"/>
      <w:r w:rsidRPr="000C2461">
        <w:rPr>
          <w:rFonts w:asciiTheme="minorHAnsi" w:eastAsiaTheme="minorHAnsi" w:hAnsiTheme="minorHAnsi" w:cstheme="minorHAnsi"/>
          <w:color w:val="auto"/>
          <w:sz w:val="24"/>
          <w:lang w:val="hu-HU"/>
        </w:rPr>
        <w:lastRenderedPageBreak/>
        <w:t>A projektgazda bemutatása</w:t>
      </w:r>
      <w:bookmarkEnd w:id="1"/>
      <w:bookmarkEnd w:id="0"/>
      <w:bookmarkEnd w:id="2"/>
    </w:p>
    <w:p w:rsidR="00326C95" w:rsidRPr="006B44F4" w:rsidRDefault="00326C95" w:rsidP="00326C95">
      <w:pPr>
        <w:widowControl/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bookmarkStart w:id="3" w:name="_Toc473896046"/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Szempontok a fejezet kitöltéséhez:</w:t>
      </w:r>
    </w:p>
    <w:p w:rsidR="00BC0BF2" w:rsidRPr="006B44F4" w:rsidRDefault="00AE1423" w:rsidP="0068692F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nnak bemutatása, hogy a</w:t>
      </w: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támogatást igénylő sz</w:t>
      </w:r>
      <w:r w:rsidR="00F460EB"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ervezet </w:t>
      </w: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alkalmas és felhatalmazott</w:t>
      </w:r>
      <w:r w:rsidR="00D8092F"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a tervezett tevékenység megvalósítására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, és r</w:t>
      </w:r>
      <w:r w:rsidR="00D8092F"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endelkezik a tevékenységek megvalósításához szükséges tárgyi és személyi feltételekkel</w:t>
      </w:r>
      <w:bookmarkEnd w:id="3"/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.</w:t>
      </w:r>
    </w:p>
    <w:p w:rsidR="00DD3154" w:rsidRPr="006B44F4" w:rsidRDefault="00DC2510" w:rsidP="00CA2AF1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</w:t>
      </w:r>
      <w:r w:rsidR="00DD3154"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felhívás céljainak eléréséhez szükséges szakmai tapasztalatok</w:t>
      </w:r>
      <w:r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bemutatása.</w:t>
      </w:r>
    </w:p>
    <w:p w:rsidR="00DD3154" w:rsidRPr="006B44F4" w:rsidRDefault="00DD3154" w:rsidP="001036CC">
      <w:pPr>
        <w:pStyle w:val="Listaszerbekezds"/>
        <w:widowControl/>
        <w:numPr>
          <w:ilvl w:val="0"/>
          <w:numId w:val="3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 szakmai megvalósítók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és tapasztalataik </w:t>
      </w:r>
      <w:proofErr w:type="gramStart"/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bemutatása</w:t>
      </w:r>
      <w:proofErr w:type="gramEnd"/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amelyek </w:t>
      </w: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 projekt sikeres megvalósítását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biztosítják.</w:t>
      </w:r>
    </w:p>
    <w:p w:rsidR="00326C95" w:rsidRDefault="00326C95" w:rsidP="009459D2">
      <w:pPr>
        <w:rPr>
          <w:lang w:val="hu-HU"/>
        </w:rPr>
      </w:pPr>
    </w:p>
    <w:p w:rsidR="00DC2510" w:rsidRDefault="00DC2510" w:rsidP="009459D2">
      <w:pPr>
        <w:rPr>
          <w:lang w:val="hu-HU"/>
        </w:rPr>
      </w:pPr>
    </w:p>
    <w:p w:rsidR="00DC2510" w:rsidRPr="009D7A95" w:rsidRDefault="00DC2510" w:rsidP="009459D2">
      <w:pPr>
        <w:rPr>
          <w:lang w:val="hu-HU"/>
        </w:rPr>
      </w:pPr>
    </w:p>
    <w:p w:rsidR="009D7718" w:rsidRPr="000C2461" w:rsidRDefault="004A2EF9" w:rsidP="009D7718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4" w:name="_Toc531595473"/>
      <w:r w:rsidRPr="000C2461">
        <w:rPr>
          <w:rFonts w:asciiTheme="minorHAnsi" w:eastAsiaTheme="minorHAnsi" w:hAnsiTheme="minorHAnsi" w:cstheme="minorHAnsi"/>
          <w:color w:val="auto"/>
          <w:sz w:val="24"/>
          <w:lang w:val="hu-HU"/>
        </w:rPr>
        <w:t>A megvalósítani tervezett tevékenységek, programok a</w:t>
      </w:r>
      <w:r w:rsidR="002A3D00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 felhívásban megfogalmazott </w:t>
      </w:r>
      <w:r w:rsidRPr="000C2461">
        <w:rPr>
          <w:rFonts w:asciiTheme="minorHAnsi" w:eastAsiaTheme="minorHAnsi" w:hAnsiTheme="minorHAnsi" w:cstheme="minorHAnsi"/>
          <w:color w:val="auto"/>
          <w:sz w:val="24"/>
          <w:lang w:val="hu-HU"/>
        </w:rPr>
        <w:t>célokhoz való kapcsolódásának bemutatása</w:t>
      </w:r>
      <w:bookmarkEnd w:id="4"/>
    </w:p>
    <w:p w:rsidR="006B44F4" w:rsidRPr="006B44F4" w:rsidRDefault="006B44F4" w:rsidP="006B44F4">
      <w:pPr>
        <w:widowControl/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Szempontok a fejezet kitöltéséhez:</w:t>
      </w:r>
    </w:p>
    <w:p w:rsidR="004A2EF9" w:rsidRDefault="004A2EF9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A tervezett tevékenységek hozzájárulnak a számszerűsíthető eredmények </w:t>
      </w:r>
      <w:r w:rsidR="00DC2510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és célok </w:t>
      </w: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eléréséhez</w:t>
      </w:r>
    </w:p>
    <w:p w:rsidR="00DC2510" w:rsidRPr="006B44F4" w:rsidRDefault="00DC2510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 pályázati felhívás értékelési táblájának 3, 4 és 11-es pontjainak figyelembe vételével.</w:t>
      </w:r>
    </w:p>
    <w:p w:rsidR="00987DC5" w:rsidRDefault="00987DC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  <w:sectPr w:rsidR="00326C95" w:rsidSect="00BC0BF2">
          <w:headerReference w:type="default" r:id="rId11"/>
          <w:footerReference w:type="default" r:id="rId12"/>
          <w:footerReference w:type="first" r:id="rId13"/>
          <w:type w:val="continuous"/>
          <w:pgSz w:w="11910" w:h="16840"/>
          <w:pgMar w:top="1660" w:right="1300" w:bottom="2000" w:left="1300" w:header="708" w:footer="1804" w:gutter="0"/>
          <w:cols w:space="708"/>
          <w:titlePg/>
          <w:docGrid w:linePitch="299"/>
        </w:sectPr>
      </w:pPr>
    </w:p>
    <w:p w:rsidR="00326C95" w:rsidRPr="00326C95" w:rsidRDefault="00326C95" w:rsidP="00326C95">
      <w:pPr>
        <w:rPr>
          <w:b/>
          <w:lang w:val="hu-HU"/>
        </w:rPr>
      </w:pPr>
      <w:r w:rsidRPr="00326C95">
        <w:rPr>
          <w:b/>
          <w:lang w:val="hu-HU"/>
        </w:rPr>
        <w:lastRenderedPageBreak/>
        <w:t>A programok táblázatos bemutatása:</w:t>
      </w:r>
    </w:p>
    <w:tbl>
      <w:tblPr>
        <w:tblStyle w:val="Rcsostblzat"/>
        <w:tblW w:w="140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701"/>
        <w:gridCol w:w="1418"/>
        <w:gridCol w:w="2126"/>
        <w:gridCol w:w="1559"/>
        <w:gridCol w:w="1843"/>
        <w:gridCol w:w="2552"/>
      </w:tblGrid>
      <w:tr w:rsidR="00326C95" w:rsidTr="00326C95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ind w:left="-142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rendezvény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megnevezése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Rendezvény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tervezett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időtartama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Rendezvény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helye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Bevonni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kívánt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közösség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célcsoport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kisgyermekek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fiatalok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nyugdíjasok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szervezetek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Tervezett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költség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Rendezvény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szervező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személy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neve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Felelős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Indoklás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Egyéb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megjegyzés</w:t>
            </w:r>
            <w:proofErr w:type="spellEnd"/>
          </w:p>
        </w:tc>
      </w:tr>
      <w:tr w:rsidR="00326C95" w:rsidTr="0032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5" w:rsidTr="0032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5" w:rsidTr="0032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5" w:rsidTr="0032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5" w:rsidTr="0032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5" w:rsidTr="0032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5" w:rsidTr="0032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pStyle w:val="Listaszerbekezds"/>
              <w:widowControl/>
              <w:numPr>
                <w:ilvl w:val="0"/>
                <w:numId w:val="34"/>
              </w:numPr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5" w:rsidRDefault="00326C95" w:rsidP="00EB3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6C95" w:rsidRDefault="00326C95" w:rsidP="00326C95">
      <w:pPr>
        <w:spacing w:line="360" w:lineRule="auto"/>
        <w:jc w:val="both"/>
        <w:rPr>
          <w:rFonts w:asciiTheme="minorHAnsi" w:hAnsiTheme="minorHAnsi" w:cstheme="minorBidi"/>
        </w:rPr>
      </w:pPr>
      <w:r>
        <w:t xml:space="preserve">*A </w:t>
      </w:r>
      <w:proofErr w:type="spellStart"/>
      <w:r>
        <w:t>sorok</w:t>
      </w:r>
      <w:proofErr w:type="spellEnd"/>
      <w:r>
        <w:t xml:space="preserve"> </w:t>
      </w:r>
      <w:proofErr w:type="spellStart"/>
      <w:r>
        <w:t>szabadon</w:t>
      </w:r>
      <w:proofErr w:type="spellEnd"/>
      <w:r>
        <w:t xml:space="preserve"> </w:t>
      </w:r>
      <w:proofErr w:type="spellStart"/>
      <w:r>
        <w:t>bővíthetőek</w:t>
      </w:r>
      <w:proofErr w:type="spellEnd"/>
      <w:r>
        <w:t>.</w:t>
      </w:r>
    </w:p>
    <w:p w:rsidR="00326C95" w:rsidRDefault="00326C9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</w:pPr>
    </w:p>
    <w:p w:rsidR="00326C95" w:rsidRDefault="00326C95" w:rsidP="009D7718">
      <w:pPr>
        <w:rPr>
          <w:lang w:val="hu-HU"/>
        </w:rPr>
        <w:sectPr w:rsidR="00326C95" w:rsidSect="00326C95">
          <w:pgSz w:w="16840" w:h="11910" w:orient="landscape"/>
          <w:pgMar w:top="1300" w:right="1660" w:bottom="1300" w:left="2000" w:header="708" w:footer="1804" w:gutter="0"/>
          <w:cols w:space="708"/>
          <w:titlePg/>
          <w:docGrid w:linePitch="299"/>
        </w:sectPr>
      </w:pPr>
    </w:p>
    <w:p w:rsidR="00DC7463" w:rsidRPr="000C2461" w:rsidRDefault="004A2EF9" w:rsidP="00D8092F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5" w:name="_Toc531595474"/>
      <w:r w:rsidRPr="000C2461">
        <w:rPr>
          <w:rFonts w:asciiTheme="minorHAnsi" w:eastAsiaTheme="minorHAnsi" w:hAnsiTheme="minorHAnsi" w:cstheme="minorHAnsi"/>
          <w:color w:val="auto"/>
          <w:sz w:val="24"/>
          <w:lang w:val="hu-HU"/>
        </w:rPr>
        <w:lastRenderedPageBreak/>
        <w:t>Helyzet</w:t>
      </w:r>
      <w:r w:rsidR="00D8092F">
        <w:rPr>
          <w:rFonts w:asciiTheme="minorHAnsi" w:eastAsiaTheme="minorHAnsi" w:hAnsiTheme="minorHAnsi" w:cstheme="minorHAnsi"/>
          <w:color w:val="auto"/>
          <w:sz w:val="24"/>
          <w:lang w:val="hu-HU"/>
        </w:rPr>
        <w:t>értékelés</w:t>
      </w:r>
      <w:r w:rsidRPr="00DC2510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, </w:t>
      </w:r>
      <w:r w:rsidR="00D8092F" w:rsidRPr="00DC2510">
        <w:rPr>
          <w:rFonts w:asciiTheme="minorHAnsi" w:eastAsiaTheme="minorHAnsi" w:hAnsiTheme="minorHAnsi" w:cstheme="minorHAnsi"/>
          <w:color w:val="auto"/>
          <w:sz w:val="24"/>
          <w:lang w:val="hu-HU"/>
        </w:rPr>
        <w:t>célcsoport</w:t>
      </w:r>
      <w:r w:rsidR="00D8092F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 bemutatása</w:t>
      </w:r>
      <w:r w:rsidR="00BC0BF2">
        <w:rPr>
          <w:rFonts w:asciiTheme="minorHAnsi" w:eastAsiaTheme="minorHAnsi" w:hAnsiTheme="minorHAnsi" w:cstheme="minorHAnsi"/>
          <w:color w:val="auto"/>
          <w:sz w:val="24"/>
          <w:lang w:val="hu-HU"/>
        </w:rPr>
        <w:t>, célok</w:t>
      </w:r>
      <w:bookmarkEnd w:id="5"/>
    </w:p>
    <w:p w:rsidR="006B44F4" w:rsidRPr="006B44F4" w:rsidRDefault="006B44F4" w:rsidP="006B44F4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Szempontok a fejezet kitöltéséhez:</w:t>
      </w:r>
    </w:p>
    <w:p w:rsidR="00BC0BF2" w:rsidRPr="006B44F4" w:rsidRDefault="00BC0BF2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Igény alátámasztása a program megvalósítására</w:t>
      </w:r>
    </w:p>
    <w:p w:rsidR="004A2EF9" w:rsidRPr="006B44F4" w:rsidRDefault="004A2EF9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Be kell mutatni a program által megszólítani kívánt célcsoportot </w:t>
      </w:r>
    </w:p>
    <w:p w:rsidR="003E49C4" w:rsidRPr="006B44F4" w:rsidRDefault="004A2EF9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Célcsoport megfelelő meghatározása</w:t>
      </w:r>
    </w:p>
    <w:p w:rsidR="00263B45" w:rsidRPr="006B44F4" w:rsidRDefault="00887E90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C</w:t>
      </w:r>
      <w:r w:rsidR="009B2221"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élok illeszkednek a helyi igényekhez </w:t>
      </w:r>
    </w:p>
    <w:p w:rsidR="00DB4922" w:rsidRDefault="00DB4922" w:rsidP="00993A33">
      <w:pPr>
        <w:rPr>
          <w:lang w:val="hu-HU"/>
        </w:rPr>
      </w:pPr>
    </w:p>
    <w:p w:rsidR="00DC2510" w:rsidRDefault="00DC2510" w:rsidP="00993A33">
      <w:pPr>
        <w:rPr>
          <w:lang w:val="hu-HU"/>
        </w:rPr>
      </w:pPr>
    </w:p>
    <w:p w:rsidR="00DC2510" w:rsidRPr="009D7A95" w:rsidRDefault="00DC2510" w:rsidP="00993A33">
      <w:pPr>
        <w:rPr>
          <w:lang w:val="hu-HU"/>
        </w:rPr>
      </w:pPr>
    </w:p>
    <w:p w:rsidR="00513A34" w:rsidRPr="000C2461" w:rsidRDefault="00D8092F" w:rsidP="00BC0BF2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6" w:name="_Toc531595475"/>
      <w:r>
        <w:rPr>
          <w:rFonts w:asciiTheme="minorHAnsi" w:eastAsiaTheme="minorHAnsi" w:hAnsiTheme="minorHAnsi" w:cstheme="minorHAnsi"/>
          <w:color w:val="auto"/>
          <w:sz w:val="24"/>
          <w:lang w:val="hu-HU"/>
        </w:rPr>
        <w:t>Kockázatok bemutatása</w:t>
      </w:r>
      <w:bookmarkEnd w:id="6"/>
    </w:p>
    <w:p w:rsidR="006B44F4" w:rsidRPr="006B44F4" w:rsidRDefault="006B44F4" w:rsidP="006B44F4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Szempontok a fejezet kitöltéséhez:</w:t>
      </w:r>
    </w:p>
    <w:p w:rsidR="007F35C0" w:rsidRPr="006B44F4" w:rsidRDefault="00D8092F" w:rsidP="006B44F4">
      <w:pPr>
        <w:pStyle w:val="Listaszerbekezds"/>
        <w:widowControl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Milyen kockázati tényezők veszélyeztethetik a projekt megvalósulását, milyen bekövetkezési valószínűséggel rendelkeznek, és milyen hatást gyakorolhatnak a projektre? Kérjük, mutassa be a kockázati tényezők mérséklésére tervezett intézkedéseket is.</w:t>
      </w:r>
    </w:p>
    <w:p w:rsidR="00993A33" w:rsidRDefault="00993A33" w:rsidP="00993A33">
      <w:pPr>
        <w:rPr>
          <w:lang w:val="hu-HU"/>
        </w:rPr>
      </w:pPr>
    </w:p>
    <w:p w:rsidR="006B44F4" w:rsidRDefault="006B44F4" w:rsidP="00993A33">
      <w:pPr>
        <w:rPr>
          <w:lang w:val="hu-HU"/>
        </w:rPr>
      </w:pPr>
    </w:p>
    <w:p w:rsidR="00DC2510" w:rsidRDefault="00DC2510" w:rsidP="00993A33">
      <w:pPr>
        <w:rPr>
          <w:lang w:val="hu-HU"/>
        </w:rPr>
      </w:pPr>
    </w:p>
    <w:p w:rsidR="006B44F4" w:rsidRPr="006B44F4" w:rsidRDefault="006B44F4" w:rsidP="006B44F4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7" w:name="_Toc531595476"/>
      <w:r w:rsidRPr="006B44F4">
        <w:rPr>
          <w:rFonts w:asciiTheme="minorHAnsi" w:eastAsiaTheme="minorHAnsi" w:hAnsiTheme="minorHAnsi" w:cstheme="minorHAnsi"/>
          <w:color w:val="auto"/>
          <w:sz w:val="24"/>
          <w:lang w:val="hu-HU"/>
        </w:rPr>
        <w:t>A képességfejl</w:t>
      </w:r>
      <w:r>
        <w:rPr>
          <w:rFonts w:asciiTheme="minorHAnsi" w:eastAsiaTheme="minorHAnsi" w:hAnsiTheme="minorHAnsi" w:cstheme="minorHAnsi"/>
          <w:color w:val="auto"/>
          <w:sz w:val="24"/>
          <w:lang w:val="hu-HU"/>
        </w:rPr>
        <w:t>e</w:t>
      </w:r>
      <w:r w:rsidRPr="006B44F4">
        <w:rPr>
          <w:rFonts w:asciiTheme="minorHAnsi" w:eastAsiaTheme="minorHAnsi" w:hAnsiTheme="minorHAnsi" w:cstheme="minorHAnsi"/>
          <w:color w:val="auto"/>
          <w:sz w:val="24"/>
          <w:lang w:val="hu-HU"/>
        </w:rPr>
        <w:t>sztés és tu</w:t>
      </w:r>
      <w:r>
        <w:rPr>
          <w:rFonts w:asciiTheme="minorHAnsi" w:eastAsiaTheme="minorHAnsi" w:hAnsiTheme="minorHAnsi" w:cstheme="minorHAnsi"/>
          <w:color w:val="auto"/>
          <w:sz w:val="24"/>
          <w:lang w:val="hu-HU"/>
        </w:rPr>
        <w:t>dás</w:t>
      </w:r>
      <w:r w:rsidRPr="006B44F4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 helyben történő elérésének bemutatása</w:t>
      </w:r>
      <w:bookmarkEnd w:id="7"/>
    </w:p>
    <w:p w:rsidR="006B44F4" w:rsidRPr="006B44F4" w:rsidRDefault="00D47752" w:rsidP="006B44F4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A felhívás 10</w:t>
      </w:r>
      <w:r w:rsid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-es értékelési s</w:t>
      </w:r>
      <w:r w:rsidR="006B44F4"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zempon</w:t>
      </w:r>
      <w:r w:rsid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tjának kifejtése</w:t>
      </w:r>
    </w:p>
    <w:p w:rsidR="006B44F4" w:rsidRDefault="006B44F4" w:rsidP="00993A33">
      <w:pPr>
        <w:rPr>
          <w:lang w:val="hu-HU"/>
        </w:rPr>
      </w:pPr>
    </w:p>
    <w:p w:rsidR="00DC2510" w:rsidRDefault="00DC2510" w:rsidP="00993A33">
      <w:pPr>
        <w:rPr>
          <w:lang w:val="hu-HU"/>
        </w:rPr>
      </w:pPr>
    </w:p>
    <w:p w:rsidR="00DC2510" w:rsidRDefault="00DC2510" w:rsidP="00993A33">
      <w:pPr>
        <w:rPr>
          <w:lang w:val="hu-HU"/>
        </w:rPr>
      </w:pPr>
    </w:p>
    <w:p w:rsidR="00DC2510" w:rsidRPr="009D7A95" w:rsidRDefault="00DC2510" w:rsidP="00993A33">
      <w:pPr>
        <w:rPr>
          <w:lang w:val="hu-HU"/>
        </w:rPr>
      </w:pPr>
    </w:p>
    <w:p w:rsidR="007F35C0" w:rsidRPr="00ED440D" w:rsidRDefault="00F27A99" w:rsidP="00BC0BF2">
      <w:pPr>
        <w:pStyle w:val="Cmsor1"/>
        <w:numPr>
          <w:ilvl w:val="0"/>
          <w:numId w:val="4"/>
        </w:numPr>
        <w:ind w:left="426" w:hanging="426"/>
        <w:jc w:val="both"/>
        <w:rPr>
          <w:rFonts w:asciiTheme="minorHAnsi" w:eastAsiaTheme="minorHAnsi" w:hAnsiTheme="minorHAnsi" w:cstheme="minorHAnsi"/>
          <w:color w:val="auto"/>
          <w:sz w:val="24"/>
          <w:lang w:val="hu-HU"/>
        </w:rPr>
      </w:pPr>
      <w:bookmarkStart w:id="8" w:name="_Toc531595477"/>
      <w:r w:rsidRPr="00ED440D">
        <w:rPr>
          <w:rFonts w:asciiTheme="minorHAnsi" w:eastAsiaTheme="minorHAnsi" w:hAnsiTheme="minorHAnsi" w:cstheme="minorHAnsi"/>
          <w:color w:val="auto"/>
          <w:sz w:val="24"/>
          <w:lang w:val="hu-HU"/>
        </w:rPr>
        <w:t>A</w:t>
      </w:r>
      <w:r w:rsidR="006B44F4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 fenntarthatósági,</w:t>
      </w:r>
      <w:r w:rsidR="009459D2" w:rsidRPr="00ED440D">
        <w:rPr>
          <w:rFonts w:asciiTheme="minorHAnsi" w:eastAsiaTheme="minorHAnsi" w:hAnsiTheme="minorHAnsi" w:cstheme="minorHAnsi"/>
          <w:color w:val="auto"/>
          <w:sz w:val="24"/>
          <w:lang w:val="hu-HU"/>
        </w:rPr>
        <w:t xml:space="preserve"> esélyegyenlőségi és környezetvédelmi szempontok érvényesítése érdekében tett intézkedése</w:t>
      </w:r>
      <w:r w:rsidRPr="00ED440D">
        <w:rPr>
          <w:rFonts w:asciiTheme="minorHAnsi" w:eastAsiaTheme="minorHAnsi" w:hAnsiTheme="minorHAnsi" w:cstheme="minorHAnsi"/>
          <w:color w:val="auto"/>
          <w:sz w:val="24"/>
          <w:lang w:val="hu-HU"/>
        </w:rPr>
        <w:t>k, vállalások</w:t>
      </w:r>
      <w:bookmarkEnd w:id="8"/>
    </w:p>
    <w:p w:rsidR="006B44F4" w:rsidRPr="006B44F4" w:rsidRDefault="006B44F4" w:rsidP="006B44F4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</w:pP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A felhívás </w:t>
      </w:r>
      <w:r w:rsidR="00D47752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8, 9</w:t>
      </w:r>
      <w:r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>-es</w:t>
      </w:r>
      <w:r w:rsidRPr="006B44F4">
        <w:rPr>
          <w:rFonts w:asciiTheme="minorHAnsi" w:eastAsiaTheme="minorHAnsi" w:hAnsiTheme="minorHAnsi" w:cstheme="minorHAnsi"/>
          <w:i/>
          <w:color w:val="365F91" w:themeColor="accent1" w:themeShade="BF"/>
          <w:lang w:val="hu-HU"/>
        </w:rPr>
        <w:t xml:space="preserve"> értékelési szempontjának kifejtése</w:t>
      </w:r>
      <w:bookmarkStart w:id="9" w:name="_GoBack"/>
      <w:bookmarkEnd w:id="9"/>
    </w:p>
    <w:p w:rsidR="000872A9" w:rsidRPr="009D7A95" w:rsidRDefault="000872A9" w:rsidP="000872A9">
      <w:pPr>
        <w:rPr>
          <w:lang w:val="hu-HU"/>
        </w:rPr>
      </w:pPr>
    </w:p>
    <w:p w:rsidR="00BE0083" w:rsidRPr="009D7A95" w:rsidRDefault="00BE0083" w:rsidP="007F35C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val="hu-HU"/>
        </w:rPr>
      </w:pPr>
    </w:p>
    <w:p w:rsidR="007F35C0" w:rsidRPr="009D7A95" w:rsidRDefault="007F35C0" w:rsidP="006D1162">
      <w:pPr>
        <w:rPr>
          <w:rFonts w:eastAsiaTheme="minorHAnsi"/>
          <w:lang w:val="hu-HU"/>
        </w:rPr>
      </w:pPr>
    </w:p>
    <w:sectPr w:rsidR="007F35C0" w:rsidRPr="009D7A95" w:rsidSect="00326C95">
      <w:pgSz w:w="11910" w:h="16840"/>
      <w:pgMar w:top="2000" w:right="1300" w:bottom="1660" w:left="1300" w:header="708" w:footer="180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6F" w:rsidRDefault="00147D6F" w:rsidP="00DB5A42">
      <w:r>
        <w:separator/>
      </w:r>
    </w:p>
  </w:endnote>
  <w:endnote w:type="continuationSeparator" w:id="0">
    <w:p w:rsidR="00147D6F" w:rsidRDefault="00147D6F" w:rsidP="00DB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704347"/>
      <w:docPartObj>
        <w:docPartGallery w:val="Page Numbers (Bottom of Page)"/>
        <w:docPartUnique/>
      </w:docPartObj>
    </w:sdtPr>
    <w:sdtEndPr/>
    <w:sdtContent>
      <w:p w:rsidR="000C2461" w:rsidRDefault="00817915">
        <w:pPr>
          <w:pStyle w:val="llb"/>
          <w:jc w:val="center"/>
        </w:pPr>
        <w:r>
          <w:rPr>
            <w:noProof/>
          </w:rPr>
          <w:fldChar w:fldCharType="begin"/>
        </w:r>
        <w:r w:rsidR="008A53D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77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2461" w:rsidRDefault="000C2461">
    <w:pPr>
      <w:pStyle w:val="Szvegtrzs"/>
      <w:spacing w:before="0"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108404"/>
      <w:docPartObj>
        <w:docPartGallery w:val="Page Numbers (Bottom of Page)"/>
        <w:docPartUnique/>
      </w:docPartObj>
    </w:sdtPr>
    <w:sdtEndPr/>
    <w:sdtContent>
      <w:p w:rsidR="00326C95" w:rsidRDefault="00817915">
        <w:pPr>
          <w:pStyle w:val="llb"/>
          <w:jc w:val="center"/>
        </w:pPr>
        <w:r>
          <w:fldChar w:fldCharType="begin"/>
        </w:r>
        <w:r w:rsidR="00326C95">
          <w:instrText>PAGE   \* MERGEFORMAT</w:instrText>
        </w:r>
        <w:r>
          <w:fldChar w:fldCharType="separate"/>
        </w:r>
        <w:r w:rsidR="00D47752" w:rsidRPr="00D47752">
          <w:rPr>
            <w:noProof/>
            <w:lang w:val="hu-HU"/>
          </w:rPr>
          <w:t>5</w:t>
        </w:r>
        <w:r>
          <w:fldChar w:fldCharType="end"/>
        </w:r>
      </w:p>
    </w:sdtContent>
  </w:sdt>
  <w:p w:rsidR="000C2461" w:rsidRDefault="000C24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6F" w:rsidRDefault="00147D6F" w:rsidP="00DB5A42">
      <w:r>
        <w:separator/>
      </w:r>
    </w:p>
  </w:footnote>
  <w:footnote w:type="continuationSeparator" w:id="0">
    <w:p w:rsidR="00147D6F" w:rsidRDefault="00147D6F" w:rsidP="00DB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61" w:rsidRDefault="000C2461">
    <w:pPr>
      <w:pStyle w:val="Szvegtrzs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B73"/>
    <w:multiLevelType w:val="hybridMultilevel"/>
    <w:tmpl w:val="34D08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30FD8"/>
    <w:multiLevelType w:val="singleLevel"/>
    <w:tmpl w:val="4708861A"/>
    <w:lvl w:ilvl="0">
      <w:start w:val="1"/>
      <w:numFmt w:val="bullet"/>
      <w:pStyle w:val="listnyl2"/>
      <w:lvlText w:val=""/>
      <w:lvlJc w:val="left"/>
      <w:pPr>
        <w:tabs>
          <w:tab w:val="num" w:pos="1260"/>
        </w:tabs>
        <w:ind w:left="1184" w:hanging="284"/>
      </w:pPr>
      <w:rPr>
        <w:rFonts w:ascii="Symbol" w:hAnsi="Symbol" w:hint="default"/>
      </w:rPr>
    </w:lvl>
  </w:abstractNum>
  <w:abstractNum w:abstractNumId="2">
    <w:nsid w:val="0ACE27E8"/>
    <w:multiLevelType w:val="hybridMultilevel"/>
    <w:tmpl w:val="7592C1F8"/>
    <w:lvl w:ilvl="0" w:tplc="341096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F4207"/>
    <w:multiLevelType w:val="hybridMultilevel"/>
    <w:tmpl w:val="7CD46F16"/>
    <w:lvl w:ilvl="0" w:tplc="ABD82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C55AF"/>
    <w:multiLevelType w:val="hybridMultilevel"/>
    <w:tmpl w:val="392823C8"/>
    <w:lvl w:ilvl="0" w:tplc="CB7E4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9100F"/>
    <w:multiLevelType w:val="hybridMultilevel"/>
    <w:tmpl w:val="B27A68D6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662C5"/>
    <w:multiLevelType w:val="hybridMultilevel"/>
    <w:tmpl w:val="7E424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643BE"/>
    <w:multiLevelType w:val="hybridMultilevel"/>
    <w:tmpl w:val="3A2649E6"/>
    <w:lvl w:ilvl="0" w:tplc="341096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4210F"/>
    <w:multiLevelType w:val="hybridMultilevel"/>
    <w:tmpl w:val="4A08822A"/>
    <w:lvl w:ilvl="0" w:tplc="D5BE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469D0"/>
    <w:multiLevelType w:val="hybridMultilevel"/>
    <w:tmpl w:val="78ACE90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0F1777"/>
    <w:multiLevelType w:val="hybridMultilevel"/>
    <w:tmpl w:val="B8308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A0E7D"/>
    <w:multiLevelType w:val="hybridMultilevel"/>
    <w:tmpl w:val="23387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929CF"/>
    <w:multiLevelType w:val="hybridMultilevel"/>
    <w:tmpl w:val="091A70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C5533"/>
    <w:multiLevelType w:val="hybridMultilevel"/>
    <w:tmpl w:val="C47AFA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71086"/>
    <w:multiLevelType w:val="hybridMultilevel"/>
    <w:tmpl w:val="B8308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61CF8"/>
    <w:multiLevelType w:val="hybridMultilevel"/>
    <w:tmpl w:val="2A74F888"/>
    <w:lvl w:ilvl="0" w:tplc="0F0C9BCC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86A89"/>
    <w:multiLevelType w:val="hybridMultilevel"/>
    <w:tmpl w:val="32647162"/>
    <w:lvl w:ilvl="0" w:tplc="3CA6364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C71E6"/>
    <w:multiLevelType w:val="hybridMultilevel"/>
    <w:tmpl w:val="D7BAA450"/>
    <w:lvl w:ilvl="0" w:tplc="8CD66E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C3F83"/>
    <w:multiLevelType w:val="hybridMultilevel"/>
    <w:tmpl w:val="BDA4DF66"/>
    <w:lvl w:ilvl="0" w:tplc="341096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1FC04F2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87961"/>
    <w:multiLevelType w:val="hybridMultilevel"/>
    <w:tmpl w:val="B9E64B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25223"/>
    <w:multiLevelType w:val="hybridMultilevel"/>
    <w:tmpl w:val="A2F66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91FFD"/>
    <w:multiLevelType w:val="hybridMultilevel"/>
    <w:tmpl w:val="398E7A1A"/>
    <w:lvl w:ilvl="0" w:tplc="DA00E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D3F89"/>
    <w:multiLevelType w:val="hybridMultilevel"/>
    <w:tmpl w:val="2A7C5A1E"/>
    <w:lvl w:ilvl="0" w:tplc="2BE65A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6757D"/>
    <w:multiLevelType w:val="hybridMultilevel"/>
    <w:tmpl w:val="08086F1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526CB8"/>
    <w:multiLevelType w:val="hybridMultilevel"/>
    <w:tmpl w:val="90B606C8"/>
    <w:lvl w:ilvl="0" w:tplc="21E25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F47DA"/>
    <w:multiLevelType w:val="hybridMultilevel"/>
    <w:tmpl w:val="043A9A6C"/>
    <w:lvl w:ilvl="0" w:tplc="341096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46E4B"/>
    <w:multiLevelType w:val="hybridMultilevel"/>
    <w:tmpl w:val="958CB8BE"/>
    <w:lvl w:ilvl="0" w:tplc="75D8622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81119"/>
    <w:multiLevelType w:val="hybridMultilevel"/>
    <w:tmpl w:val="54E09D7A"/>
    <w:lvl w:ilvl="0" w:tplc="3CA6364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0939D0"/>
    <w:multiLevelType w:val="hybridMultilevel"/>
    <w:tmpl w:val="3940CC02"/>
    <w:lvl w:ilvl="0" w:tplc="040E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2C37C0"/>
    <w:multiLevelType w:val="hybridMultilevel"/>
    <w:tmpl w:val="F39A10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EA15C4"/>
    <w:multiLevelType w:val="hybridMultilevel"/>
    <w:tmpl w:val="812630C2"/>
    <w:lvl w:ilvl="0" w:tplc="040E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78D832">
      <w:start w:val="1"/>
      <w:numFmt w:val="bullet"/>
      <w:pStyle w:val="Felsorols2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7C925331"/>
    <w:multiLevelType w:val="hybridMultilevel"/>
    <w:tmpl w:val="7E424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73ABD"/>
    <w:multiLevelType w:val="hybridMultilevel"/>
    <w:tmpl w:val="7E424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12"/>
  </w:num>
  <w:num w:numId="5">
    <w:abstractNumId w:val="31"/>
  </w:num>
  <w:num w:numId="6">
    <w:abstractNumId w:val="1"/>
  </w:num>
  <w:num w:numId="7">
    <w:abstractNumId w:val="30"/>
  </w:num>
  <w:num w:numId="8">
    <w:abstractNumId w:val="25"/>
  </w:num>
  <w:num w:numId="9">
    <w:abstractNumId w:val="27"/>
  </w:num>
  <w:num w:numId="10">
    <w:abstractNumId w:val="7"/>
  </w:num>
  <w:num w:numId="11">
    <w:abstractNumId w:val="18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32"/>
  </w:num>
  <w:num w:numId="17">
    <w:abstractNumId w:val="29"/>
  </w:num>
  <w:num w:numId="18">
    <w:abstractNumId w:val="20"/>
  </w:num>
  <w:num w:numId="19">
    <w:abstractNumId w:val="9"/>
  </w:num>
  <w:num w:numId="20">
    <w:abstractNumId w:val="23"/>
  </w:num>
  <w:num w:numId="21">
    <w:abstractNumId w:val="21"/>
  </w:num>
  <w:num w:numId="22">
    <w:abstractNumId w:val="24"/>
  </w:num>
  <w:num w:numId="23">
    <w:abstractNumId w:val="5"/>
  </w:num>
  <w:num w:numId="24">
    <w:abstractNumId w:val="15"/>
  </w:num>
  <w:num w:numId="25">
    <w:abstractNumId w:val="6"/>
  </w:num>
  <w:num w:numId="26">
    <w:abstractNumId w:val="17"/>
  </w:num>
  <w:num w:numId="27">
    <w:abstractNumId w:val="28"/>
  </w:num>
  <w:num w:numId="28">
    <w:abstractNumId w:val="13"/>
  </w:num>
  <w:num w:numId="29">
    <w:abstractNumId w:val="14"/>
  </w:num>
  <w:num w:numId="30">
    <w:abstractNumId w:val="3"/>
  </w:num>
  <w:num w:numId="31">
    <w:abstractNumId w:val="4"/>
  </w:num>
  <w:num w:numId="32">
    <w:abstractNumId w:val="30"/>
  </w:num>
  <w:num w:numId="33">
    <w:abstractNumId w:val="26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5A42"/>
    <w:rsid w:val="000079DF"/>
    <w:rsid w:val="00013872"/>
    <w:rsid w:val="00025AC8"/>
    <w:rsid w:val="00051AF9"/>
    <w:rsid w:val="00085F63"/>
    <w:rsid w:val="000872A9"/>
    <w:rsid w:val="000939EA"/>
    <w:rsid w:val="00095530"/>
    <w:rsid w:val="000C0B81"/>
    <w:rsid w:val="000C2461"/>
    <w:rsid w:val="000E4C6F"/>
    <w:rsid w:val="000E6276"/>
    <w:rsid w:val="001036CC"/>
    <w:rsid w:val="00137296"/>
    <w:rsid w:val="00145FB8"/>
    <w:rsid w:val="00147D6F"/>
    <w:rsid w:val="001556F3"/>
    <w:rsid w:val="00165C43"/>
    <w:rsid w:val="0017143A"/>
    <w:rsid w:val="00172F49"/>
    <w:rsid w:val="001A0462"/>
    <w:rsid w:val="001A1501"/>
    <w:rsid w:val="001A2F43"/>
    <w:rsid w:val="001A683C"/>
    <w:rsid w:val="001C5E5C"/>
    <w:rsid w:val="001C631C"/>
    <w:rsid w:val="001C7573"/>
    <w:rsid w:val="001D49AB"/>
    <w:rsid w:val="001D5580"/>
    <w:rsid w:val="001E10D2"/>
    <w:rsid w:val="001E13C3"/>
    <w:rsid w:val="001E16CB"/>
    <w:rsid w:val="001F6739"/>
    <w:rsid w:val="00200AC3"/>
    <w:rsid w:val="002031C4"/>
    <w:rsid w:val="00203439"/>
    <w:rsid w:val="00216178"/>
    <w:rsid w:val="002205C8"/>
    <w:rsid w:val="00221D8A"/>
    <w:rsid w:val="002255CF"/>
    <w:rsid w:val="00243899"/>
    <w:rsid w:val="00250003"/>
    <w:rsid w:val="00257DD9"/>
    <w:rsid w:val="00263B45"/>
    <w:rsid w:val="00266C0B"/>
    <w:rsid w:val="00267E85"/>
    <w:rsid w:val="002745B2"/>
    <w:rsid w:val="00283CDA"/>
    <w:rsid w:val="002936F6"/>
    <w:rsid w:val="002A2010"/>
    <w:rsid w:val="002A3D00"/>
    <w:rsid w:val="002C2122"/>
    <w:rsid w:val="002F0723"/>
    <w:rsid w:val="00326C95"/>
    <w:rsid w:val="00334501"/>
    <w:rsid w:val="003375F1"/>
    <w:rsid w:val="00350684"/>
    <w:rsid w:val="00362A8A"/>
    <w:rsid w:val="00363D91"/>
    <w:rsid w:val="00387841"/>
    <w:rsid w:val="00391091"/>
    <w:rsid w:val="00392495"/>
    <w:rsid w:val="003D1105"/>
    <w:rsid w:val="003E49C4"/>
    <w:rsid w:val="003F737B"/>
    <w:rsid w:val="004070C6"/>
    <w:rsid w:val="00411AE9"/>
    <w:rsid w:val="00416C55"/>
    <w:rsid w:val="00420EDB"/>
    <w:rsid w:val="004228FA"/>
    <w:rsid w:val="0043148F"/>
    <w:rsid w:val="0043696D"/>
    <w:rsid w:val="00452E6A"/>
    <w:rsid w:val="00454390"/>
    <w:rsid w:val="004612A4"/>
    <w:rsid w:val="004760F8"/>
    <w:rsid w:val="00492446"/>
    <w:rsid w:val="004A2EF9"/>
    <w:rsid w:val="004A6CC6"/>
    <w:rsid w:val="004B3725"/>
    <w:rsid w:val="004B7F37"/>
    <w:rsid w:val="004D0C4D"/>
    <w:rsid w:val="004D51E3"/>
    <w:rsid w:val="004D72A8"/>
    <w:rsid w:val="004E08B7"/>
    <w:rsid w:val="00513A34"/>
    <w:rsid w:val="00522302"/>
    <w:rsid w:val="00554E83"/>
    <w:rsid w:val="005723C5"/>
    <w:rsid w:val="00572A0A"/>
    <w:rsid w:val="0058383D"/>
    <w:rsid w:val="005910AB"/>
    <w:rsid w:val="005975C2"/>
    <w:rsid w:val="005C0BCF"/>
    <w:rsid w:val="005C7727"/>
    <w:rsid w:val="005D21AA"/>
    <w:rsid w:val="005E1276"/>
    <w:rsid w:val="005F5022"/>
    <w:rsid w:val="0060473E"/>
    <w:rsid w:val="00610D25"/>
    <w:rsid w:val="00617235"/>
    <w:rsid w:val="0063054B"/>
    <w:rsid w:val="00634971"/>
    <w:rsid w:val="00643F77"/>
    <w:rsid w:val="00663BA8"/>
    <w:rsid w:val="00665540"/>
    <w:rsid w:val="006B1D9E"/>
    <w:rsid w:val="006B44F4"/>
    <w:rsid w:val="006D110B"/>
    <w:rsid w:val="006D1162"/>
    <w:rsid w:val="006D7AB6"/>
    <w:rsid w:val="006E5838"/>
    <w:rsid w:val="006F1ED0"/>
    <w:rsid w:val="006F2D2C"/>
    <w:rsid w:val="0070691F"/>
    <w:rsid w:val="00747438"/>
    <w:rsid w:val="00756E81"/>
    <w:rsid w:val="00765FD3"/>
    <w:rsid w:val="0078374A"/>
    <w:rsid w:val="007A7471"/>
    <w:rsid w:val="007B4079"/>
    <w:rsid w:val="007B455B"/>
    <w:rsid w:val="007C6948"/>
    <w:rsid w:val="007D0492"/>
    <w:rsid w:val="007F15FD"/>
    <w:rsid w:val="007F35C0"/>
    <w:rsid w:val="0080135B"/>
    <w:rsid w:val="008016D4"/>
    <w:rsid w:val="00803512"/>
    <w:rsid w:val="00812EBC"/>
    <w:rsid w:val="00814A5C"/>
    <w:rsid w:val="00817350"/>
    <w:rsid w:val="00817915"/>
    <w:rsid w:val="008207FB"/>
    <w:rsid w:val="00820820"/>
    <w:rsid w:val="008217CB"/>
    <w:rsid w:val="00831164"/>
    <w:rsid w:val="008333A8"/>
    <w:rsid w:val="00864898"/>
    <w:rsid w:val="00873364"/>
    <w:rsid w:val="00874BA5"/>
    <w:rsid w:val="008877F1"/>
    <w:rsid w:val="00887E90"/>
    <w:rsid w:val="008A53D7"/>
    <w:rsid w:val="008A597B"/>
    <w:rsid w:val="008C1E27"/>
    <w:rsid w:val="008D7069"/>
    <w:rsid w:val="008E1916"/>
    <w:rsid w:val="008E39AE"/>
    <w:rsid w:val="008E7BA7"/>
    <w:rsid w:val="00901062"/>
    <w:rsid w:val="00914480"/>
    <w:rsid w:val="00914E96"/>
    <w:rsid w:val="009459D2"/>
    <w:rsid w:val="0095309B"/>
    <w:rsid w:val="00957289"/>
    <w:rsid w:val="009667AC"/>
    <w:rsid w:val="00987DC5"/>
    <w:rsid w:val="00993A33"/>
    <w:rsid w:val="00994186"/>
    <w:rsid w:val="00995C41"/>
    <w:rsid w:val="009B2221"/>
    <w:rsid w:val="009B6597"/>
    <w:rsid w:val="009D0FD3"/>
    <w:rsid w:val="009D7718"/>
    <w:rsid w:val="009D7A95"/>
    <w:rsid w:val="009E042D"/>
    <w:rsid w:val="009E5D57"/>
    <w:rsid w:val="009F21FF"/>
    <w:rsid w:val="009F34CA"/>
    <w:rsid w:val="00A00FF4"/>
    <w:rsid w:val="00A01D2C"/>
    <w:rsid w:val="00A13249"/>
    <w:rsid w:val="00A16CF0"/>
    <w:rsid w:val="00A25601"/>
    <w:rsid w:val="00A30EE3"/>
    <w:rsid w:val="00A4008D"/>
    <w:rsid w:val="00A501A4"/>
    <w:rsid w:val="00A61343"/>
    <w:rsid w:val="00A61E73"/>
    <w:rsid w:val="00A725CB"/>
    <w:rsid w:val="00A731BA"/>
    <w:rsid w:val="00A73DFC"/>
    <w:rsid w:val="00A9346C"/>
    <w:rsid w:val="00AB3B8D"/>
    <w:rsid w:val="00AC6035"/>
    <w:rsid w:val="00AE1423"/>
    <w:rsid w:val="00AE2B02"/>
    <w:rsid w:val="00AE6743"/>
    <w:rsid w:val="00B01F87"/>
    <w:rsid w:val="00B07EE8"/>
    <w:rsid w:val="00B1336E"/>
    <w:rsid w:val="00B170A5"/>
    <w:rsid w:val="00B265B0"/>
    <w:rsid w:val="00B26DCA"/>
    <w:rsid w:val="00B338A6"/>
    <w:rsid w:val="00B464BC"/>
    <w:rsid w:val="00B672BC"/>
    <w:rsid w:val="00B80943"/>
    <w:rsid w:val="00B847D3"/>
    <w:rsid w:val="00BB0735"/>
    <w:rsid w:val="00BC06E3"/>
    <w:rsid w:val="00BC0BF2"/>
    <w:rsid w:val="00BC1EAA"/>
    <w:rsid w:val="00BC285A"/>
    <w:rsid w:val="00BE0083"/>
    <w:rsid w:val="00BE276B"/>
    <w:rsid w:val="00BE7EE9"/>
    <w:rsid w:val="00C018C1"/>
    <w:rsid w:val="00C035B8"/>
    <w:rsid w:val="00C13792"/>
    <w:rsid w:val="00C15784"/>
    <w:rsid w:val="00C2126F"/>
    <w:rsid w:val="00C433E3"/>
    <w:rsid w:val="00C53341"/>
    <w:rsid w:val="00C57805"/>
    <w:rsid w:val="00C64A9F"/>
    <w:rsid w:val="00C7348E"/>
    <w:rsid w:val="00C74681"/>
    <w:rsid w:val="00C76656"/>
    <w:rsid w:val="00C83C8F"/>
    <w:rsid w:val="00C912DE"/>
    <w:rsid w:val="00C91A16"/>
    <w:rsid w:val="00C93E00"/>
    <w:rsid w:val="00CA031D"/>
    <w:rsid w:val="00CA2AF1"/>
    <w:rsid w:val="00CA6454"/>
    <w:rsid w:val="00CC6FE1"/>
    <w:rsid w:val="00CC70B8"/>
    <w:rsid w:val="00CD452A"/>
    <w:rsid w:val="00CF5468"/>
    <w:rsid w:val="00D0454E"/>
    <w:rsid w:val="00D15C09"/>
    <w:rsid w:val="00D47752"/>
    <w:rsid w:val="00D54554"/>
    <w:rsid w:val="00D605D6"/>
    <w:rsid w:val="00D62993"/>
    <w:rsid w:val="00D63BAB"/>
    <w:rsid w:val="00D8092F"/>
    <w:rsid w:val="00D81826"/>
    <w:rsid w:val="00D830CE"/>
    <w:rsid w:val="00D91B8C"/>
    <w:rsid w:val="00D940FD"/>
    <w:rsid w:val="00DB4922"/>
    <w:rsid w:val="00DB5A42"/>
    <w:rsid w:val="00DC2510"/>
    <w:rsid w:val="00DC7463"/>
    <w:rsid w:val="00DD0DC5"/>
    <w:rsid w:val="00DD3154"/>
    <w:rsid w:val="00DD7CDE"/>
    <w:rsid w:val="00DF1087"/>
    <w:rsid w:val="00E04AAE"/>
    <w:rsid w:val="00E36462"/>
    <w:rsid w:val="00E36FE7"/>
    <w:rsid w:val="00E46770"/>
    <w:rsid w:val="00E52DFA"/>
    <w:rsid w:val="00E53DDE"/>
    <w:rsid w:val="00E62B2D"/>
    <w:rsid w:val="00E766C7"/>
    <w:rsid w:val="00E76749"/>
    <w:rsid w:val="00E82991"/>
    <w:rsid w:val="00EA7DEC"/>
    <w:rsid w:val="00EB0AE4"/>
    <w:rsid w:val="00EC589E"/>
    <w:rsid w:val="00ED440D"/>
    <w:rsid w:val="00EE5E33"/>
    <w:rsid w:val="00EF4F07"/>
    <w:rsid w:val="00F012AA"/>
    <w:rsid w:val="00F03B96"/>
    <w:rsid w:val="00F1093B"/>
    <w:rsid w:val="00F11944"/>
    <w:rsid w:val="00F247AB"/>
    <w:rsid w:val="00F27A99"/>
    <w:rsid w:val="00F460EB"/>
    <w:rsid w:val="00F535BF"/>
    <w:rsid w:val="00F549AF"/>
    <w:rsid w:val="00F65388"/>
    <w:rsid w:val="00F812CE"/>
    <w:rsid w:val="00F875D9"/>
    <w:rsid w:val="00FA2FC8"/>
    <w:rsid w:val="00FC0183"/>
    <w:rsid w:val="00FC1241"/>
    <w:rsid w:val="00FC32C8"/>
    <w:rsid w:val="00FC62DD"/>
    <w:rsid w:val="00FD27A3"/>
    <w:rsid w:val="00FE5157"/>
    <w:rsid w:val="00FF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DB5A42"/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A61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93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936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3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22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DB5A42"/>
    <w:pPr>
      <w:spacing w:before="190"/>
      <w:ind w:left="570" w:hanging="454"/>
    </w:pPr>
  </w:style>
  <w:style w:type="paragraph" w:customStyle="1" w:styleId="Cmsor11">
    <w:name w:val="Címsor 11"/>
    <w:basedOn w:val="Norml"/>
    <w:uiPriority w:val="1"/>
    <w:qFormat/>
    <w:rsid w:val="00DB5A42"/>
    <w:pPr>
      <w:ind w:left="116"/>
      <w:outlineLvl w:val="1"/>
    </w:pPr>
    <w:rPr>
      <w:b/>
      <w:bCs/>
      <w:sz w:val="36"/>
      <w:szCs w:val="36"/>
    </w:rPr>
  </w:style>
  <w:style w:type="paragraph" w:customStyle="1" w:styleId="Cmsor21">
    <w:name w:val="Címsor 21"/>
    <w:basedOn w:val="Norml"/>
    <w:uiPriority w:val="1"/>
    <w:qFormat/>
    <w:rsid w:val="00DB5A42"/>
    <w:pPr>
      <w:ind w:left="570"/>
      <w:outlineLvl w:val="2"/>
    </w:pPr>
    <w:rPr>
      <w:b/>
      <w:bCs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DB5A42"/>
    <w:pPr>
      <w:spacing w:before="190"/>
      <w:ind w:left="570" w:hanging="454"/>
      <w:jc w:val="both"/>
    </w:pPr>
  </w:style>
  <w:style w:type="paragraph" w:customStyle="1" w:styleId="TableParagraph">
    <w:name w:val="Table Paragraph"/>
    <w:basedOn w:val="Norml"/>
    <w:uiPriority w:val="1"/>
    <w:qFormat/>
    <w:rsid w:val="00DB5A42"/>
  </w:style>
  <w:style w:type="paragraph" w:customStyle="1" w:styleId="Default">
    <w:name w:val="Default"/>
    <w:rsid w:val="00B8094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A61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1A68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683C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1A68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683C"/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673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739"/>
    <w:rPr>
      <w:rFonts w:ascii="Tahoma" w:eastAsia="Calibri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F67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93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oderntblzat">
    <w:name w:val="Table Contemporary"/>
    <w:basedOn w:val="Normltblzat"/>
    <w:rsid w:val="002936F6"/>
    <w:pPr>
      <w:widowControl/>
    </w:pPr>
    <w:rPr>
      <w:rFonts w:ascii="Times New Roman" w:eastAsia="Times New Roman" w:hAnsi="Times New Roman" w:cs="Times New Roman"/>
      <w:sz w:val="20"/>
      <w:szCs w:val="20"/>
      <w:lang w:val="hu-HU" w:eastAsia="hu-H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Cmsor3Char">
    <w:name w:val="Címsor 3 Char"/>
    <w:basedOn w:val="Bekezdsalapbettpusa"/>
    <w:link w:val="Cmsor3"/>
    <w:uiPriority w:val="9"/>
    <w:rsid w:val="002936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3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0454E"/>
    <w:pPr>
      <w:widowControl/>
      <w:spacing w:line="276" w:lineRule="auto"/>
      <w:outlineLvl w:val="9"/>
    </w:pPr>
    <w:rPr>
      <w:lang w:val="hu-HU"/>
    </w:rPr>
  </w:style>
  <w:style w:type="paragraph" w:styleId="TJ2">
    <w:name w:val="toc 2"/>
    <w:basedOn w:val="Norml"/>
    <w:next w:val="Norml"/>
    <w:autoRedefine/>
    <w:uiPriority w:val="39"/>
    <w:unhideWhenUsed/>
    <w:rsid w:val="00D0454E"/>
    <w:pPr>
      <w:spacing w:after="100"/>
      <w:ind w:left="220"/>
    </w:pPr>
  </w:style>
  <w:style w:type="paragraph" w:styleId="TJ1">
    <w:name w:val="toc 1"/>
    <w:basedOn w:val="Norml"/>
    <w:next w:val="Norml"/>
    <w:autoRedefine/>
    <w:uiPriority w:val="39"/>
    <w:unhideWhenUsed/>
    <w:rsid w:val="004228FA"/>
    <w:pPr>
      <w:tabs>
        <w:tab w:val="left" w:pos="440"/>
        <w:tab w:val="right" w:leader="dot" w:pos="9300"/>
      </w:tabs>
      <w:spacing w:after="100"/>
      <w:jc w:val="both"/>
    </w:pPr>
  </w:style>
  <w:style w:type="character" w:styleId="Hiperhivatkozs">
    <w:name w:val="Hyperlink"/>
    <w:basedOn w:val="Bekezdsalapbettpusa"/>
    <w:uiPriority w:val="99"/>
    <w:unhideWhenUsed/>
    <w:rsid w:val="00D0454E"/>
    <w:rPr>
      <w:color w:val="0000FF" w:themeColor="hyperlink"/>
      <w:u w:val="single"/>
    </w:rPr>
  </w:style>
  <w:style w:type="character" w:customStyle="1" w:styleId="gombalaszoveg">
    <w:name w:val="gombalaszoveg"/>
    <w:basedOn w:val="Bekezdsalapbettpusa"/>
    <w:rsid w:val="00EE5E33"/>
  </w:style>
  <w:style w:type="paragraph" w:styleId="TJ3">
    <w:name w:val="toc 3"/>
    <w:basedOn w:val="Norml"/>
    <w:next w:val="Norml"/>
    <w:autoRedefine/>
    <w:uiPriority w:val="39"/>
    <w:unhideWhenUsed/>
    <w:rsid w:val="00172F49"/>
    <w:pPr>
      <w:spacing w:after="100"/>
      <w:ind w:left="440"/>
    </w:pPr>
  </w:style>
  <w:style w:type="table" w:styleId="Rcsostblzat">
    <w:name w:val="Table Grid"/>
    <w:basedOn w:val="Normltblzat"/>
    <w:uiPriority w:val="59"/>
    <w:rsid w:val="001C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basedOn w:val="Bekezdsalapbettpusa"/>
    <w:link w:val="Listaszerbekezds"/>
    <w:uiPriority w:val="99"/>
    <w:locked/>
    <w:rsid w:val="00145FB8"/>
    <w:rPr>
      <w:rFonts w:ascii="Calibri" w:eastAsia="Calibri" w:hAnsi="Calibri" w:cs="Calibri"/>
    </w:rPr>
  </w:style>
  <w:style w:type="paragraph" w:customStyle="1" w:styleId="listnyl2">
    <w:name w:val="list nyíl2"/>
    <w:basedOn w:val="Norml"/>
    <w:rsid w:val="007F35C0"/>
    <w:pPr>
      <w:widowControl/>
      <w:numPr>
        <w:numId w:val="6"/>
      </w:numPr>
      <w:overflowPunct w:val="0"/>
      <w:autoSpaceDE w:val="0"/>
      <w:autoSpaceDN w:val="0"/>
      <w:adjustRightInd w:val="0"/>
      <w:spacing w:before="60"/>
      <w:jc w:val="both"/>
    </w:pPr>
    <w:rPr>
      <w:rFonts w:ascii="Times New Roman" w:eastAsia="Times New Roman" w:hAnsi="Times New Roman" w:cs="Times New Roman"/>
      <w:kern w:val="24"/>
      <w:szCs w:val="20"/>
      <w:lang w:val="hu-HU"/>
    </w:rPr>
  </w:style>
  <w:style w:type="table" w:customStyle="1" w:styleId="Vilgosrcs1jellszn1">
    <w:name w:val="Világos rács – 1. jelölőszín1"/>
    <w:basedOn w:val="Normltblzat"/>
    <w:uiPriority w:val="62"/>
    <w:rsid w:val="007F35C0"/>
    <w:pPr>
      <w:widowControl/>
    </w:pPr>
    <w:rPr>
      <w:lang w:val="hu-H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elsorols2">
    <w:name w:val="List Bullet 2"/>
    <w:basedOn w:val="Norml"/>
    <w:rsid w:val="007F35C0"/>
    <w:pPr>
      <w:widowControl/>
      <w:numPr>
        <w:ilvl w:val="1"/>
        <w:numId w:val="7"/>
      </w:numPr>
      <w:spacing w:before="60" w:after="60"/>
      <w:jc w:val="both"/>
    </w:pPr>
    <w:rPr>
      <w:rFonts w:ascii="Arial" w:eastAsia="Times New Roman" w:hAnsi="Arial" w:cs="Times New Roman"/>
      <w:szCs w:val="24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228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Bekezdsalapbettpusa"/>
    <w:rsid w:val="00C57805"/>
  </w:style>
  <w:style w:type="character" w:styleId="Kiemels2">
    <w:name w:val="Strong"/>
    <w:basedOn w:val="Bekezdsalapbettpusa"/>
    <w:uiPriority w:val="22"/>
    <w:qFormat/>
    <w:rsid w:val="00C57805"/>
    <w:rPr>
      <w:b/>
      <w:bCs/>
    </w:rPr>
  </w:style>
  <w:style w:type="paragraph" w:customStyle="1" w:styleId="CVNormal">
    <w:name w:val="CV Normal"/>
    <w:basedOn w:val="Norml"/>
    <w:rsid w:val="000C2461"/>
    <w:pPr>
      <w:widowControl/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val="hu-H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C7CD-677A-4781-9AD6-9AF2A8F1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401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Kövesdi Zoltán</dc:creator>
  <cp:lastModifiedBy>TDM</cp:lastModifiedBy>
  <cp:revision>6</cp:revision>
  <cp:lastPrinted>2017-04-24T15:28:00Z</cp:lastPrinted>
  <dcterms:created xsi:type="dcterms:W3CDTF">2018-11-28T10:38:00Z</dcterms:created>
  <dcterms:modified xsi:type="dcterms:W3CDTF">2018-12-11T09:56:00Z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2016-10-27T00:00:00Z</vt:filetime>
  </property>
</Properties>
</file>